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731"/>
        <w:gridCol w:w="2372"/>
        <w:gridCol w:w="1984"/>
      </w:tblGrid>
      <w:tr w:rsidR="008B553A" w:rsidTr="008E48A7">
        <w:trPr>
          <w:trHeight w:hRule="exact" w:val="1883"/>
        </w:trPr>
        <w:tc>
          <w:tcPr>
            <w:tcW w:w="9072" w:type="dxa"/>
            <w:gridSpan w:val="4"/>
          </w:tcPr>
          <w:p w:rsidR="008B553A" w:rsidRPr="00234F5C" w:rsidRDefault="008B553A" w:rsidP="008E48A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B553A" w:rsidRPr="000A3446" w:rsidRDefault="008B553A" w:rsidP="008E48A7">
            <w:pPr>
              <w:pStyle w:val="a7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8B553A" w:rsidTr="008E48A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8B553A" w:rsidRPr="009D0283" w:rsidRDefault="00465677" w:rsidP="008E48A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29.03.2019</w:t>
            </w:r>
          </w:p>
        </w:tc>
        <w:tc>
          <w:tcPr>
            <w:tcW w:w="2731" w:type="dxa"/>
          </w:tcPr>
          <w:p w:rsidR="008B553A" w:rsidRPr="009D0283" w:rsidRDefault="008B553A" w:rsidP="008E48A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8B553A" w:rsidRPr="009D0283" w:rsidRDefault="008B553A" w:rsidP="008E48A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8B553A" w:rsidRPr="009D0283" w:rsidRDefault="00465677" w:rsidP="008E48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116-П</w:t>
            </w:r>
          </w:p>
        </w:tc>
      </w:tr>
      <w:tr w:rsidR="008B553A" w:rsidTr="008E48A7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8B553A" w:rsidRPr="00C33890" w:rsidRDefault="008B553A" w:rsidP="008E48A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B553A" w:rsidRDefault="008B553A" w:rsidP="008B553A">
      <w:pPr>
        <w:pStyle w:val="ConsNormal"/>
        <w:widowControl/>
        <w:spacing w:before="480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CBB">
        <w:rPr>
          <w:rFonts w:ascii="Times New Roman" w:hAnsi="Times New Roman" w:cs="Times New Roman"/>
          <w:b/>
          <w:sz w:val="28"/>
          <w:szCs w:val="28"/>
        </w:rPr>
        <w:t>О в</w:t>
      </w:r>
      <w:r>
        <w:rPr>
          <w:rFonts w:ascii="Times New Roman" w:hAnsi="Times New Roman" w:cs="Times New Roman"/>
          <w:b/>
          <w:sz w:val="28"/>
          <w:szCs w:val="28"/>
        </w:rPr>
        <w:t>несении изменений в постановление</w:t>
      </w:r>
    </w:p>
    <w:p w:rsidR="008B553A" w:rsidRPr="00E410F5" w:rsidRDefault="008B553A" w:rsidP="008B553A">
      <w:pPr>
        <w:pStyle w:val="ConsNormal"/>
        <w:widowControl/>
        <w:spacing w:after="480"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Кировской </w:t>
      </w:r>
      <w:r w:rsidRPr="00DD0CBB">
        <w:rPr>
          <w:rFonts w:ascii="Times New Roman" w:hAnsi="Times New Roman" w:cs="Times New Roman"/>
          <w:b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Pr="000B3A7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0B3A77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0B3A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171</w:t>
      </w:r>
      <w:r w:rsidRPr="000B3A77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542</w:t>
      </w:r>
    </w:p>
    <w:p w:rsidR="008B553A" w:rsidRPr="00211DB4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нормативно-правовой базы </w:t>
      </w:r>
      <w:r>
        <w:rPr>
          <w:sz w:val="28"/>
          <w:szCs w:val="28"/>
        </w:rPr>
        <w:br/>
        <w:t xml:space="preserve">по предупреждению незаконного оборота огнестрельного оружия, </w:t>
      </w:r>
      <w:r>
        <w:rPr>
          <w:sz w:val="28"/>
          <w:szCs w:val="28"/>
        </w:rPr>
        <w:br/>
        <w:t xml:space="preserve">его основных частей, боеприпасов, взрывчатых веществ и взрывных устройств, вовлечения граждан в деятельность по профилактике правонарушений </w:t>
      </w:r>
      <w:r w:rsidRPr="00211DB4">
        <w:rPr>
          <w:sz w:val="28"/>
          <w:szCs w:val="28"/>
        </w:rPr>
        <w:t>Правительство Кировской области ПОСТАНОВЛЯЕТ: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1DB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Правительства Кировской области </w:t>
      </w:r>
      <w:r>
        <w:rPr>
          <w:sz w:val="28"/>
          <w:szCs w:val="28"/>
        </w:rPr>
        <w:br/>
        <w:t>от 18.09.2012 № 171/542 «Об утверждении Положения о выплате денежного вознаграждения за добровольную сдачу незаконно хранящихся оружия, боеприпасов, взрывчатых веществ и взрывных устройств»</w:t>
      </w:r>
      <w:r w:rsidRPr="00211DB4">
        <w:rPr>
          <w:sz w:val="28"/>
          <w:szCs w:val="28"/>
        </w:rPr>
        <w:t xml:space="preserve"> следующие изменения:</w:t>
      </w:r>
    </w:p>
    <w:p w:rsidR="00665C86" w:rsidRDefault="00665C86" w:rsidP="001F4CB0">
      <w:pPr>
        <w:pStyle w:val="a9"/>
        <w:spacing w:line="4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изменения в Положении о выплате денежного вознаграждения за добровольную сдачу незаконно хранящихся оружия, боеприпасов, взрывчатых веществ и взрывных устройств, утвержденном вышеуказанным постановлением, согласно приложению.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5C86">
        <w:rPr>
          <w:sz w:val="28"/>
          <w:szCs w:val="28"/>
        </w:rPr>
        <w:t>2</w:t>
      </w:r>
      <w:r>
        <w:rPr>
          <w:sz w:val="28"/>
          <w:szCs w:val="28"/>
        </w:rPr>
        <w:t>. В пункте 2 слова «Департаменту финансов</w:t>
      </w:r>
      <w:r w:rsidR="00A53CBB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«Министерству финансов</w:t>
      </w:r>
      <w:r w:rsidR="00A53CBB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5C86">
        <w:rPr>
          <w:sz w:val="28"/>
          <w:szCs w:val="28"/>
        </w:rPr>
        <w:t>3</w:t>
      </w:r>
      <w:r>
        <w:rPr>
          <w:sz w:val="28"/>
          <w:szCs w:val="28"/>
        </w:rPr>
        <w:t>. Пункт 3</w:t>
      </w:r>
      <w:r w:rsidR="00665C86">
        <w:rPr>
          <w:sz w:val="28"/>
          <w:szCs w:val="28"/>
        </w:rPr>
        <w:t xml:space="preserve"> и 4</w:t>
      </w:r>
      <w:r>
        <w:rPr>
          <w:sz w:val="28"/>
          <w:szCs w:val="28"/>
        </w:rPr>
        <w:t xml:space="preserve"> изложить в следующей редакции: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Рекомендовать Управлению Министерства внутренних дел Российской Федерации по Кировской области  и Управлению Федеральной службы войск национальной гвардии Российской Федерации по Кировской области</w:t>
      </w:r>
      <w:r w:rsidR="00665C86">
        <w:rPr>
          <w:sz w:val="28"/>
          <w:szCs w:val="28"/>
        </w:rPr>
        <w:t>:</w:t>
      </w:r>
    </w:p>
    <w:p w:rsidR="00665C86" w:rsidRPr="00665C86" w:rsidRDefault="00665C86" w:rsidP="001F4CB0">
      <w:pPr>
        <w:suppressAutoHyphens/>
        <w:spacing w:line="460" w:lineRule="exact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665C86">
        <w:rPr>
          <w:color w:val="2D2D2D"/>
          <w:spacing w:val="2"/>
          <w:sz w:val="28"/>
          <w:szCs w:val="28"/>
          <w:shd w:val="clear" w:color="auto" w:fill="FFFFFF"/>
        </w:rPr>
        <w:lastRenderedPageBreak/>
        <w:t>3.1. Организовать работу по приему незаконно хранящихся предметов вооружения на возмездной основе.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Создать территориальные межведомственные комиссии </w:t>
      </w:r>
      <w:r>
        <w:rPr>
          <w:sz w:val="28"/>
          <w:szCs w:val="28"/>
        </w:rPr>
        <w:br/>
        <w:t>по приему и оценке технического состояния и определения выплачиваемых сумм за сдаваемые предметы вооружения для выплаты сумм за сдаваемые предметы вооружения.</w:t>
      </w:r>
    </w:p>
    <w:p w:rsidR="008B553A" w:rsidRDefault="00201DB6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553A">
        <w:rPr>
          <w:sz w:val="28"/>
          <w:szCs w:val="28"/>
        </w:rPr>
        <w:t xml:space="preserve">. Рекомендовать Управлению Федеральной службы войск национальной гвардии Российской Федерации по Кировской области направлять в администрацию Правительства Кировской области заключения территориальных межведомственных комиссий по приему </w:t>
      </w:r>
      <w:r w:rsidR="008B553A">
        <w:rPr>
          <w:sz w:val="28"/>
          <w:szCs w:val="28"/>
        </w:rPr>
        <w:br/>
        <w:t xml:space="preserve">и оценке технического состояния и определения выплачиваемых сумм </w:t>
      </w:r>
      <w:r w:rsidR="008B553A">
        <w:rPr>
          <w:sz w:val="28"/>
          <w:szCs w:val="28"/>
        </w:rPr>
        <w:br/>
        <w:t>за сдаваемые предметы вооружения для выплаты сумм за сдаваемые предметы вооружения</w:t>
      </w:r>
      <w:r w:rsidR="00665C86">
        <w:rPr>
          <w:sz w:val="28"/>
          <w:szCs w:val="28"/>
        </w:rPr>
        <w:t xml:space="preserve"> (далее – заключение)</w:t>
      </w:r>
      <w:r w:rsidR="008B553A">
        <w:rPr>
          <w:sz w:val="28"/>
          <w:szCs w:val="28"/>
        </w:rPr>
        <w:t>».</w:t>
      </w:r>
    </w:p>
    <w:p w:rsidR="00464F83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5C8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64F83">
        <w:rPr>
          <w:sz w:val="28"/>
          <w:szCs w:val="28"/>
        </w:rPr>
        <w:t>Д</w:t>
      </w:r>
      <w:r w:rsidR="00CC46D3">
        <w:rPr>
          <w:sz w:val="28"/>
          <w:szCs w:val="28"/>
        </w:rPr>
        <w:t>ополнить пунктом 4</w:t>
      </w:r>
      <w:r w:rsidR="00665C86">
        <w:rPr>
          <w:sz w:val="28"/>
          <w:szCs w:val="28"/>
        </w:rPr>
        <w:t xml:space="preserve">–1 </w:t>
      </w:r>
      <w:r w:rsidR="00464F83">
        <w:rPr>
          <w:sz w:val="28"/>
          <w:szCs w:val="28"/>
        </w:rPr>
        <w:t>следующего содержания:</w:t>
      </w:r>
    </w:p>
    <w:p w:rsidR="00201DB6" w:rsidRDefault="00345293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5C86">
        <w:rPr>
          <w:sz w:val="28"/>
          <w:szCs w:val="28"/>
        </w:rPr>
        <w:t>4–1</w:t>
      </w:r>
      <w:r w:rsidR="00BD716E">
        <w:rPr>
          <w:sz w:val="28"/>
          <w:szCs w:val="28"/>
        </w:rPr>
        <w:t>.</w:t>
      </w:r>
      <w:r w:rsidR="00201DB6">
        <w:rPr>
          <w:sz w:val="28"/>
          <w:szCs w:val="28"/>
        </w:rPr>
        <w:t>Администрации Правительства Кировской области создать комиссию по контролю и проверке заключений</w:t>
      </w:r>
      <w:bookmarkStart w:id="0" w:name="_GoBack"/>
      <w:bookmarkEnd w:id="0"/>
      <w:r w:rsidR="00201DB6">
        <w:rPr>
          <w:sz w:val="28"/>
          <w:szCs w:val="28"/>
        </w:rPr>
        <w:t>»</w:t>
      </w:r>
      <w:r w:rsidR="001F4CB0">
        <w:rPr>
          <w:sz w:val="28"/>
          <w:szCs w:val="28"/>
        </w:rPr>
        <w:t>.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 w:rsidRPr="00E009CE">
        <w:rPr>
          <w:sz w:val="28"/>
          <w:szCs w:val="28"/>
        </w:rPr>
        <w:t>1.</w:t>
      </w:r>
      <w:r w:rsidR="00665C86">
        <w:rPr>
          <w:sz w:val="28"/>
          <w:szCs w:val="28"/>
        </w:rPr>
        <w:t>5</w:t>
      </w:r>
      <w:r w:rsidRPr="00E009CE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7 изложить в следующей редакции:</w:t>
      </w:r>
    </w:p>
    <w:p w:rsidR="008B553A" w:rsidRDefault="008B553A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Контроль за выполнением постановления возложить </w:t>
      </w:r>
      <w:r>
        <w:rPr>
          <w:sz w:val="28"/>
          <w:szCs w:val="28"/>
        </w:rPr>
        <w:br/>
        <w:t>на администраци</w:t>
      </w:r>
      <w:r w:rsidR="00345293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Кировской области»</w:t>
      </w:r>
      <w:r w:rsidRPr="00E009CE">
        <w:rPr>
          <w:sz w:val="28"/>
          <w:szCs w:val="28"/>
        </w:rPr>
        <w:t>.</w:t>
      </w:r>
    </w:p>
    <w:p w:rsidR="00357807" w:rsidRDefault="00665C86" w:rsidP="001F4CB0">
      <w:pPr>
        <w:suppressAutoHyphens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7807">
        <w:rPr>
          <w:sz w:val="28"/>
          <w:szCs w:val="28"/>
        </w:rPr>
        <w:t xml:space="preserve">. Настоящее постановление вступает в силу </w:t>
      </w:r>
      <w:r w:rsidR="00201DB6">
        <w:rPr>
          <w:sz w:val="28"/>
          <w:szCs w:val="28"/>
        </w:rPr>
        <w:t xml:space="preserve">по истечении </w:t>
      </w:r>
      <w:r w:rsidR="00357807">
        <w:rPr>
          <w:sz w:val="28"/>
          <w:szCs w:val="28"/>
        </w:rPr>
        <w:t>десят</w:t>
      </w:r>
      <w:r w:rsidR="00201DB6">
        <w:rPr>
          <w:sz w:val="28"/>
          <w:szCs w:val="28"/>
        </w:rPr>
        <w:t>и</w:t>
      </w:r>
      <w:r w:rsidR="00357807">
        <w:rPr>
          <w:sz w:val="28"/>
          <w:szCs w:val="28"/>
        </w:rPr>
        <w:t xml:space="preserve"> дней </w:t>
      </w:r>
      <w:r w:rsidR="00201DB6">
        <w:rPr>
          <w:sz w:val="28"/>
          <w:szCs w:val="28"/>
        </w:rPr>
        <w:t>со дня</w:t>
      </w:r>
      <w:r w:rsidR="00357807">
        <w:rPr>
          <w:sz w:val="28"/>
          <w:szCs w:val="28"/>
        </w:rPr>
        <w:t xml:space="preserve"> официального опубликования.</w:t>
      </w:r>
    </w:p>
    <w:p w:rsidR="008B553A" w:rsidRPr="008876D1" w:rsidRDefault="008B553A" w:rsidP="00465677">
      <w:pPr>
        <w:pStyle w:val="a9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8B553A" w:rsidRDefault="00465677" w:rsidP="00464F1C">
      <w:pPr>
        <w:pStyle w:val="a9"/>
        <w:tabs>
          <w:tab w:val="left" w:pos="73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8B553A" w:rsidSect="00464F1C">
      <w:headerReference w:type="even" r:id="rId7"/>
      <w:headerReference w:type="default" r:id="rId8"/>
      <w:headerReference w:type="first" r:id="rId9"/>
      <w:pgSz w:w="11907" w:h="16840"/>
      <w:pgMar w:top="851" w:right="851" w:bottom="709" w:left="1843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001" w:rsidRDefault="008B3001" w:rsidP="00CA71CC">
      <w:r>
        <w:separator/>
      </w:r>
    </w:p>
  </w:endnote>
  <w:endnote w:type="continuationSeparator" w:id="1">
    <w:p w:rsidR="008B3001" w:rsidRDefault="008B3001" w:rsidP="00CA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001" w:rsidRDefault="008B3001" w:rsidP="00CA71CC">
      <w:r>
        <w:separator/>
      </w:r>
    </w:p>
  </w:footnote>
  <w:footnote w:type="continuationSeparator" w:id="1">
    <w:p w:rsidR="008B3001" w:rsidRDefault="008B3001" w:rsidP="00CA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A7" w:rsidRDefault="00E929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48A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8A7">
      <w:rPr>
        <w:rStyle w:val="a5"/>
        <w:noProof/>
      </w:rPr>
      <w:t>2</w:t>
    </w:r>
    <w:r>
      <w:rPr>
        <w:rStyle w:val="a5"/>
      </w:rPr>
      <w:fldChar w:fldCharType="end"/>
    </w:r>
  </w:p>
  <w:p w:rsidR="008E48A7" w:rsidRDefault="008E48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676"/>
      <w:docPartObj>
        <w:docPartGallery w:val="Page Numbers (Top of Page)"/>
        <w:docPartUnique/>
      </w:docPartObj>
    </w:sdtPr>
    <w:sdtContent>
      <w:p w:rsidR="000B3683" w:rsidRDefault="00E9299C">
        <w:pPr>
          <w:pStyle w:val="a3"/>
          <w:jc w:val="center"/>
        </w:pPr>
        <w:r>
          <w:fldChar w:fldCharType="begin"/>
        </w:r>
        <w:r w:rsidR="00ED3C1D">
          <w:instrText xml:space="preserve"> PAGE   \* MERGEFORMAT </w:instrText>
        </w:r>
        <w:r>
          <w:fldChar w:fldCharType="separate"/>
        </w:r>
        <w:r w:rsidR="00465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8A7" w:rsidRDefault="008E48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A7" w:rsidRDefault="00464F1C">
    <w:pPr>
      <w:pStyle w:val="a3"/>
      <w:jc w:val="center"/>
    </w:pPr>
    <w:r>
      <w:rPr>
        <w:noProof/>
      </w:rPr>
      <w:drawing>
        <wp:inline distT="0" distB="0" distL="0" distR="0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553A"/>
    <w:rsid w:val="00010F99"/>
    <w:rsid w:val="000A638B"/>
    <w:rsid w:val="000B3683"/>
    <w:rsid w:val="000F193D"/>
    <w:rsid w:val="001F4CB0"/>
    <w:rsid w:val="00201DB6"/>
    <w:rsid w:val="002B7D65"/>
    <w:rsid w:val="00334C93"/>
    <w:rsid w:val="00345293"/>
    <w:rsid w:val="0035050B"/>
    <w:rsid w:val="00357807"/>
    <w:rsid w:val="003F028D"/>
    <w:rsid w:val="00464F1C"/>
    <w:rsid w:val="00464F83"/>
    <w:rsid w:val="00465677"/>
    <w:rsid w:val="00486C03"/>
    <w:rsid w:val="004B2374"/>
    <w:rsid w:val="005501B6"/>
    <w:rsid w:val="00576682"/>
    <w:rsid w:val="005B10A6"/>
    <w:rsid w:val="005B3DB2"/>
    <w:rsid w:val="005E68A9"/>
    <w:rsid w:val="0061592D"/>
    <w:rsid w:val="00640BEC"/>
    <w:rsid w:val="00665C86"/>
    <w:rsid w:val="006A56C0"/>
    <w:rsid w:val="006D3F81"/>
    <w:rsid w:val="006F6951"/>
    <w:rsid w:val="007916F3"/>
    <w:rsid w:val="007E6C05"/>
    <w:rsid w:val="008B3001"/>
    <w:rsid w:val="008B553A"/>
    <w:rsid w:val="008E48A7"/>
    <w:rsid w:val="00925633"/>
    <w:rsid w:val="009D28D6"/>
    <w:rsid w:val="00A25468"/>
    <w:rsid w:val="00A53CBB"/>
    <w:rsid w:val="00AB010C"/>
    <w:rsid w:val="00AF614E"/>
    <w:rsid w:val="00BA0BD4"/>
    <w:rsid w:val="00BA69ED"/>
    <w:rsid w:val="00BD716E"/>
    <w:rsid w:val="00C519EA"/>
    <w:rsid w:val="00C86EFE"/>
    <w:rsid w:val="00CC46D3"/>
    <w:rsid w:val="00D60E5B"/>
    <w:rsid w:val="00E54AA1"/>
    <w:rsid w:val="00E9299C"/>
    <w:rsid w:val="00EC0EC4"/>
    <w:rsid w:val="00ED3C1D"/>
    <w:rsid w:val="00F05A79"/>
    <w:rsid w:val="00F05E24"/>
    <w:rsid w:val="00F7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553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553A"/>
  </w:style>
  <w:style w:type="paragraph" w:customStyle="1" w:styleId="a6">
    <w:name w:val="Визы"/>
    <w:basedOn w:val="a"/>
    <w:rsid w:val="008B553A"/>
    <w:pPr>
      <w:suppressAutoHyphens/>
      <w:jc w:val="both"/>
    </w:pPr>
    <w:rPr>
      <w:sz w:val="28"/>
    </w:rPr>
  </w:style>
  <w:style w:type="paragraph" w:customStyle="1" w:styleId="1">
    <w:name w:val="Абзац1"/>
    <w:basedOn w:val="a"/>
    <w:rsid w:val="008B553A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8B553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8B553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8">
    <w:name w:val="разослать"/>
    <w:basedOn w:val="a"/>
    <w:rsid w:val="008B553A"/>
    <w:pPr>
      <w:spacing w:after="160"/>
      <w:ind w:left="1418" w:hanging="1418"/>
      <w:jc w:val="both"/>
    </w:pPr>
    <w:rPr>
      <w:sz w:val="28"/>
    </w:rPr>
  </w:style>
  <w:style w:type="paragraph" w:customStyle="1" w:styleId="ConsNormal">
    <w:name w:val="ConsNormal"/>
    <w:rsid w:val="008B55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qFormat/>
    <w:rsid w:val="008B5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8B553A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6F69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6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45293"/>
  </w:style>
  <w:style w:type="character" w:customStyle="1" w:styleId="ae">
    <w:name w:val="Текст сноски Знак"/>
    <w:basedOn w:val="a0"/>
    <w:link w:val="ad"/>
    <w:uiPriority w:val="99"/>
    <w:semiHidden/>
    <w:rsid w:val="003452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4529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64F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4F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553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553A"/>
  </w:style>
  <w:style w:type="paragraph" w:customStyle="1" w:styleId="a6">
    <w:name w:val="Визы"/>
    <w:basedOn w:val="a"/>
    <w:rsid w:val="008B553A"/>
    <w:pPr>
      <w:suppressAutoHyphens/>
      <w:jc w:val="both"/>
    </w:pPr>
    <w:rPr>
      <w:sz w:val="28"/>
    </w:rPr>
  </w:style>
  <w:style w:type="paragraph" w:customStyle="1" w:styleId="1">
    <w:name w:val="Абзац1"/>
    <w:basedOn w:val="a"/>
    <w:rsid w:val="008B553A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8B553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8B553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8">
    <w:name w:val="разослать"/>
    <w:basedOn w:val="a"/>
    <w:rsid w:val="008B553A"/>
    <w:pPr>
      <w:spacing w:after="160"/>
      <w:ind w:left="1418" w:hanging="1418"/>
      <w:jc w:val="both"/>
    </w:pPr>
    <w:rPr>
      <w:sz w:val="28"/>
    </w:rPr>
  </w:style>
  <w:style w:type="paragraph" w:customStyle="1" w:styleId="ConsNormal">
    <w:name w:val="ConsNormal"/>
    <w:rsid w:val="008B55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qFormat/>
    <w:rsid w:val="008B5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8B553A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6F69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6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45293"/>
  </w:style>
  <w:style w:type="character" w:customStyle="1" w:styleId="ae">
    <w:name w:val="Текст сноски Знак"/>
    <w:basedOn w:val="a0"/>
    <w:link w:val="ad"/>
    <w:uiPriority w:val="99"/>
    <w:semiHidden/>
    <w:rsid w:val="003452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4529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64F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4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8426C-FEF4-43C6-A40D-88B9D6C6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martyanova_sa</dc:creator>
  <cp:lastModifiedBy>slobodina_ai</cp:lastModifiedBy>
  <cp:revision>11</cp:revision>
  <cp:lastPrinted>2019-01-30T07:29:00Z</cp:lastPrinted>
  <dcterms:created xsi:type="dcterms:W3CDTF">2019-01-28T12:49:00Z</dcterms:created>
  <dcterms:modified xsi:type="dcterms:W3CDTF">2019-03-29T12:18:00Z</dcterms:modified>
</cp:coreProperties>
</file>